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C0F" w:rsidRDefault="00944C0F" w:rsidP="00944C0F">
      <w:r>
        <w:t xml:space="preserve">                                                                </w:t>
      </w:r>
    </w:p>
    <w:p w:rsidR="00944C0F" w:rsidRDefault="00944C0F" w:rsidP="00944C0F"/>
    <w:p w:rsidR="00944C0F" w:rsidRDefault="00944C0F" w:rsidP="00944C0F">
      <w:r>
        <w:t xml:space="preserve">         ALGEMEEN DEELNEMERSREGLEMENT  JULIANADORP POWER FESTIVAL SEIZOEN 2017 </w:t>
      </w:r>
    </w:p>
    <w:p w:rsidR="00944C0F" w:rsidRDefault="00944C0F" w:rsidP="00944C0F">
      <w:r>
        <w:t xml:space="preserve"> </w:t>
      </w:r>
    </w:p>
    <w:p w:rsidR="00944C0F" w:rsidRDefault="00944C0F" w:rsidP="00944C0F">
      <w:r>
        <w:t xml:space="preserve"> A:  ALGEMEEN: </w:t>
      </w:r>
    </w:p>
    <w:p w:rsidR="00944C0F" w:rsidRDefault="00944C0F" w:rsidP="00944C0F">
      <w:r>
        <w:t xml:space="preserve"> </w:t>
      </w:r>
    </w:p>
    <w:p w:rsidR="00944C0F" w:rsidRDefault="00944C0F" w:rsidP="00944C0F">
      <w:r>
        <w:t xml:space="preserve">1. Het verrijden van de wedstrijd geschiedt met een standaard tractor op eigen risico. </w:t>
      </w:r>
    </w:p>
    <w:p w:rsidR="00D50475" w:rsidRDefault="00944C0F" w:rsidP="00944C0F">
      <w:r>
        <w:t xml:space="preserve"> </w:t>
      </w:r>
    </w:p>
    <w:p w:rsidR="00944C0F" w:rsidRDefault="00944C0F" w:rsidP="00944C0F">
      <w:r>
        <w:t xml:space="preserve">2. De startvolgorde wordt door loting vastgesteld. </w:t>
      </w:r>
    </w:p>
    <w:p w:rsidR="00D50475" w:rsidRDefault="00D50475" w:rsidP="00944C0F"/>
    <w:p w:rsidR="00944C0F" w:rsidRDefault="00944C0F" w:rsidP="00944C0F">
      <w:r>
        <w:t xml:space="preserve">3. Met onmiddellijke uitsluiting wordt gestraft: </w:t>
      </w:r>
    </w:p>
    <w:p w:rsidR="00944C0F" w:rsidRDefault="00944C0F" w:rsidP="00944C0F">
      <w:r>
        <w:t xml:space="preserve"> A. Het niet opvolgen van aanwijzingen van de wedstrijdleiding c.q. baancommissarissen. </w:t>
      </w:r>
    </w:p>
    <w:p w:rsidR="00944C0F" w:rsidRDefault="00944C0F" w:rsidP="00944C0F">
      <w:r>
        <w:t xml:space="preserve"> B. Het aanbrengen van vernielingen aan materialen </w:t>
      </w:r>
    </w:p>
    <w:p w:rsidR="00944C0F" w:rsidRDefault="00944C0F" w:rsidP="00944C0F">
      <w:r>
        <w:t xml:space="preserve"> C. Het door wijze van rijden in gevaar brengen van zichzelf en/of derden </w:t>
      </w:r>
    </w:p>
    <w:p w:rsidR="00944C0F" w:rsidRDefault="00944C0F" w:rsidP="00944C0F">
      <w:r>
        <w:t xml:space="preserve"> </w:t>
      </w:r>
    </w:p>
    <w:p w:rsidR="00944C0F" w:rsidRDefault="00944C0F" w:rsidP="00367389">
      <w:pPr>
        <w:ind w:left="142" w:hanging="142"/>
      </w:pPr>
      <w:r>
        <w:t xml:space="preserve">4. Noch het JPF-bestuur, noch de wedstrijdleiding stelt zich aansprakelijk voor de handelingen der deelnemers vóór, tijdens of na afloop van de wedstrijd, noch door de deelnemers toegebrachte schade aan de tractoren, materialen of aan derden toegebrachte schaden. </w:t>
      </w:r>
    </w:p>
    <w:p w:rsidR="00944C0F" w:rsidRDefault="00944C0F" w:rsidP="00367389">
      <w:pPr>
        <w:ind w:left="142" w:hanging="142"/>
      </w:pPr>
      <w:r>
        <w:t xml:space="preserve"> </w:t>
      </w:r>
    </w:p>
    <w:p w:rsidR="00944C0F" w:rsidRDefault="00944C0F" w:rsidP="00367389">
      <w:pPr>
        <w:tabs>
          <w:tab w:val="left" w:pos="142"/>
        </w:tabs>
        <w:ind w:left="142" w:hanging="142"/>
      </w:pPr>
      <w:r>
        <w:t xml:space="preserve">5. Bij afzien van deelname, na eerder gedane opgave voor een wedstrijd, dient men zich tijdig              af te melden bij de betreffende organisatie. </w:t>
      </w:r>
    </w:p>
    <w:p w:rsidR="00944C0F" w:rsidRDefault="00944C0F" w:rsidP="00944C0F">
      <w:r>
        <w:t xml:space="preserve"> </w:t>
      </w:r>
    </w:p>
    <w:p w:rsidR="00944C0F" w:rsidRDefault="00944C0F" w:rsidP="00367389">
      <w:pPr>
        <w:ind w:left="142" w:hanging="142"/>
      </w:pPr>
      <w:r>
        <w:t xml:space="preserve">6. In alle gevallen waarin dit reglement niet voorziet of bij eventuele geschillen over de uitleg  van enig artikel en/of bepaling beslist de wedstrijdleiding.  De uitspraak van de wedstrijdleiding is bindend. </w:t>
      </w:r>
    </w:p>
    <w:p w:rsidR="00D50475" w:rsidRDefault="00D50475" w:rsidP="00367389">
      <w:pPr>
        <w:ind w:left="142" w:hanging="142"/>
      </w:pPr>
    </w:p>
    <w:p w:rsidR="00D50475" w:rsidRDefault="00D50475" w:rsidP="00367389">
      <w:pPr>
        <w:ind w:left="142" w:hanging="142"/>
      </w:pPr>
      <w:r>
        <w:t xml:space="preserve">7. Er kan met 1 trekker in maximaal 2 </w:t>
      </w:r>
      <w:proofErr w:type="spellStart"/>
      <w:r>
        <w:t>klasse’s</w:t>
      </w:r>
      <w:proofErr w:type="spellEnd"/>
      <w:r>
        <w:t xml:space="preserve"> worden ingeschreven, echter wel met 2 verschillende chauffeurs.</w:t>
      </w:r>
      <w:bookmarkStart w:id="0" w:name="_GoBack"/>
      <w:bookmarkEnd w:id="0"/>
    </w:p>
    <w:p w:rsidR="00944C0F" w:rsidRDefault="00944C0F" w:rsidP="00944C0F">
      <w:r>
        <w:t xml:space="preserve"> </w:t>
      </w:r>
    </w:p>
    <w:p w:rsidR="00944C0F" w:rsidRDefault="00944C0F" w:rsidP="00944C0F"/>
    <w:p w:rsidR="00944C0F" w:rsidRDefault="00944C0F" w:rsidP="00944C0F">
      <w:r>
        <w:lastRenderedPageBreak/>
        <w:t xml:space="preserve">B: DE DEELNEMER </w:t>
      </w:r>
    </w:p>
    <w:p w:rsidR="00944C0F" w:rsidRDefault="00944C0F" w:rsidP="00944C0F">
      <w:r>
        <w:t xml:space="preserve"> </w:t>
      </w:r>
    </w:p>
    <w:p w:rsidR="00944C0F" w:rsidRDefault="00944C0F" w:rsidP="00944C0F">
      <w:pPr>
        <w:ind w:left="284" w:hanging="284"/>
      </w:pPr>
      <w:r>
        <w:t xml:space="preserve">1.   De deelnemer dient zich vooraf bij de organisator op te geven onder vermelding van:                             </w:t>
      </w:r>
      <w:proofErr w:type="spellStart"/>
      <w:r>
        <w:t>Naam,adres</w:t>
      </w:r>
      <w:proofErr w:type="spellEnd"/>
      <w:r>
        <w:t xml:space="preserve">, postcode, woonplaats en telefoonnummer.             </w:t>
      </w:r>
    </w:p>
    <w:p w:rsidR="00944C0F" w:rsidRDefault="00944C0F" w:rsidP="00944C0F">
      <w:pPr>
        <w:ind w:left="284" w:hanging="284"/>
      </w:pPr>
      <w:r>
        <w:t xml:space="preserve">     Merk tractor, typenummer, aantal cilinders, wel/geen turbo, aantal pk’s,   gewichtsklasse,       groep ( standaard/ niet- standaard). </w:t>
      </w:r>
    </w:p>
    <w:p w:rsidR="00944C0F" w:rsidRDefault="00944C0F" w:rsidP="00944C0F">
      <w:r>
        <w:t xml:space="preserve"> </w:t>
      </w:r>
    </w:p>
    <w:p w:rsidR="00944C0F" w:rsidRDefault="00944C0F" w:rsidP="00367389">
      <w:pPr>
        <w:ind w:left="284" w:hanging="284"/>
      </w:pPr>
      <w:r>
        <w:t xml:space="preserve">2.   De deelnemer dient in bezit te zijn van een geldig T –rijbewijs of  een autorijbewijs B dat                                         afgegeven is  voor 1 Juli 2015. Certificaat ( </w:t>
      </w:r>
      <w:proofErr w:type="spellStart"/>
      <w:r>
        <w:t>trekkerrijbewijs</w:t>
      </w:r>
      <w:proofErr w:type="spellEnd"/>
      <w:r>
        <w:t xml:space="preserve"> jeugdigen ) geldt niet meer. </w:t>
      </w:r>
    </w:p>
    <w:p w:rsidR="00944C0F" w:rsidRDefault="00944C0F" w:rsidP="00367389">
      <w:pPr>
        <w:ind w:left="284" w:hanging="284"/>
      </w:pPr>
      <w:r>
        <w:t xml:space="preserve"> </w:t>
      </w:r>
    </w:p>
    <w:p w:rsidR="00944C0F" w:rsidRDefault="00944C0F" w:rsidP="00367389">
      <w:pPr>
        <w:ind w:left="284" w:hanging="284"/>
      </w:pPr>
      <w:r>
        <w:t xml:space="preserve">3.  De motor van een deelnemend voertuig mag alleen worden gestart als de bestuurder op de                   stoel zit. Pas als de motor geheel tot stilstand is gekomen, mag de bestuurder het voertuig                verlaten. </w:t>
      </w:r>
    </w:p>
    <w:p w:rsidR="00944C0F" w:rsidRDefault="00944C0F" w:rsidP="00367389">
      <w:pPr>
        <w:ind w:left="284" w:hanging="284"/>
      </w:pPr>
      <w:r>
        <w:t xml:space="preserve"> </w:t>
      </w:r>
    </w:p>
    <w:p w:rsidR="00944C0F" w:rsidRDefault="00944C0F" w:rsidP="00367389">
      <w:pPr>
        <w:ind w:left="284" w:hanging="284"/>
      </w:pPr>
      <w:r>
        <w:t xml:space="preserve">4. </w:t>
      </w:r>
      <w:r w:rsidR="00367389">
        <w:t xml:space="preserve"> </w:t>
      </w:r>
      <w:r>
        <w:t xml:space="preserve">De deelnemer dient op de hoogte te zijn van het wedstrijdreglement en verplicht zich tijdens de               wedstrijd er naar te handelen. </w:t>
      </w:r>
    </w:p>
    <w:p w:rsidR="00944C0F" w:rsidRDefault="00944C0F" w:rsidP="00367389">
      <w:pPr>
        <w:ind w:left="284" w:hanging="284"/>
      </w:pPr>
      <w:r>
        <w:t xml:space="preserve"> </w:t>
      </w:r>
    </w:p>
    <w:p w:rsidR="00944C0F" w:rsidRDefault="00944C0F" w:rsidP="00367389">
      <w:pPr>
        <w:ind w:left="284" w:hanging="284"/>
      </w:pPr>
      <w:r>
        <w:t xml:space="preserve">5. </w:t>
      </w:r>
      <w:r w:rsidR="00367389">
        <w:t xml:space="preserve"> </w:t>
      </w:r>
      <w:r>
        <w:t>Het is de deelnemers verboden voor en/of tijdens de wedstrijd a</w:t>
      </w:r>
      <w:r w:rsidR="00367389">
        <w:t xml:space="preserve">lcohol te nuttigen.  </w:t>
      </w:r>
      <w:r>
        <w:t xml:space="preserve"> Het gestelde in artikel 8 van de Wegenverkeerswet (rijden onder invloed) is o</w:t>
      </w:r>
      <w:r w:rsidR="00367389">
        <w:t xml:space="preserve">ok op de wedstrijd </w:t>
      </w:r>
      <w:r>
        <w:t xml:space="preserve"> baan/ terre</w:t>
      </w:r>
      <w:r w:rsidR="00367389">
        <w:t xml:space="preserve">in van toepassing.  </w:t>
      </w:r>
    </w:p>
    <w:p w:rsidR="00944C0F" w:rsidRDefault="00944C0F" w:rsidP="00367389">
      <w:pPr>
        <w:ind w:left="284" w:hanging="284"/>
      </w:pPr>
      <w:r>
        <w:t xml:space="preserve"> </w:t>
      </w:r>
    </w:p>
    <w:p w:rsidR="00944C0F" w:rsidRDefault="00944C0F" w:rsidP="00367389">
      <w:pPr>
        <w:ind w:left="284" w:hanging="284"/>
      </w:pPr>
      <w:r>
        <w:t>6.</w:t>
      </w:r>
      <w:r w:rsidR="00367389">
        <w:t xml:space="preserve"> </w:t>
      </w:r>
      <w:r>
        <w:t xml:space="preserve"> Het dragen van klompen op de tractor tijdens de wedstrijd incl. weging is niet toegestaan. </w:t>
      </w:r>
    </w:p>
    <w:p w:rsidR="00944C0F" w:rsidRDefault="00944C0F" w:rsidP="00367389">
      <w:pPr>
        <w:ind w:left="284" w:hanging="284"/>
      </w:pPr>
      <w:r>
        <w:t xml:space="preserve"> </w:t>
      </w:r>
    </w:p>
    <w:p w:rsidR="0071730D" w:rsidRDefault="00944C0F" w:rsidP="00367389">
      <w:pPr>
        <w:ind w:left="284" w:hanging="284"/>
      </w:pPr>
      <w:r>
        <w:t xml:space="preserve">7. </w:t>
      </w:r>
      <w:r w:rsidR="00367389">
        <w:t xml:space="preserve"> </w:t>
      </w:r>
      <w:r>
        <w:t xml:space="preserve">De trekker moet minimaal </w:t>
      </w:r>
      <w:proofErr w:type="spellStart"/>
      <w:r>
        <w:t>w.a.</w:t>
      </w:r>
      <w:proofErr w:type="spellEnd"/>
      <w:r>
        <w:t xml:space="preserve"> verzekerd zijn zowel op het terrein als ook tijdens de wedstrijd           ( informeer voor de inschrijving eerst bij uw </w:t>
      </w:r>
      <w:proofErr w:type="spellStart"/>
      <w:r>
        <w:t>verzekerings</w:t>
      </w:r>
      <w:proofErr w:type="spellEnd"/>
      <w:r>
        <w:t xml:space="preserve">  instantie, het zijn na</w:t>
      </w:r>
      <w:r w:rsidR="00367389">
        <w:t>melijk geen landbouw</w:t>
      </w:r>
      <w:r>
        <w:t xml:space="preserve"> doeleinden waar men aan mee doet.)</w:t>
      </w:r>
    </w:p>
    <w:p w:rsidR="00367389" w:rsidRDefault="00367389" w:rsidP="00367389">
      <w:pPr>
        <w:ind w:left="284" w:hanging="284"/>
      </w:pPr>
    </w:p>
    <w:p w:rsidR="00367389" w:rsidRDefault="00367389" w:rsidP="00367389">
      <w:pPr>
        <w:ind w:left="284" w:hanging="284"/>
      </w:pPr>
    </w:p>
    <w:p w:rsidR="00367389" w:rsidRDefault="00367389" w:rsidP="00367389">
      <w:pPr>
        <w:ind w:left="284" w:hanging="284"/>
      </w:pPr>
    </w:p>
    <w:p w:rsidR="00367389" w:rsidRDefault="00367389" w:rsidP="00367389">
      <w:pPr>
        <w:ind w:left="284" w:hanging="284"/>
      </w:pPr>
    </w:p>
    <w:p w:rsidR="00367389" w:rsidRDefault="00367389" w:rsidP="00367389">
      <w:pPr>
        <w:ind w:left="284" w:hanging="284"/>
      </w:pPr>
      <w:r>
        <w:t xml:space="preserve">       C: ALGEMENE WEDSTRIJDBEPALINGEN: </w:t>
      </w:r>
    </w:p>
    <w:p w:rsidR="00367389" w:rsidRDefault="00367389" w:rsidP="00367389">
      <w:pPr>
        <w:ind w:left="284" w:hanging="284"/>
      </w:pPr>
      <w:r>
        <w:lastRenderedPageBreak/>
        <w:t xml:space="preserve"> </w:t>
      </w:r>
    </w:p>
    <w:p w:rsidR="00367389" w:rsidRDefault="00367389" w:rsidP="00367389">
      <w:pPr>
        <w:ind w:left="284" w:hanging="284"/>
      </w:pPr>
      <w:r>
        <w:t xml:space="preserve"> 1.   De tractor wordt voor aanvang van de wedstrijd gewogen en gekeurd in de staat waarin deze              deelneemt aan de wedstrijd. De tractor wordt gewogen met bestuurder.               </w:t>
      </w:r>
    </w:p>
    <w:p w:rsidR="00367389" w:rsidRDefault="00367389" w:rsidP="00367389">
      <w:pPr>
        <w:ind w:left="284" w:hanging="284"/>
      </w:pPr>
      <w:r>
        <w:t xml:space="preserve">2.   Na weging mag de tractor op generlei wijze verzwaard worden. Indien de afstelling van de              sleepwagen na een proeftrek of een full-pull wordt veranderd is het de deelnemer toegestaan de                  gewichtsverdeling op zijn tractor te veranderen. Na een full-pull wordt iedere, deelnemende tractor, opnieuw gekeurd en gewogen. </w:t>
      </w:r>
    </w:p>
    <w:p w:rsidR="00367389" w:rsidRDefault="00367389" w:rsidP="00367389">
      <w:pPr>
        <w:ind w:left="284" w:hanging="284"/>
      </w:pPr>
      <w:r>
        <w:t xml:space="preserve"> </w:t>
      </w:r>
    </w:p>
    <w:p w:rsidR="00367389" w:rsidRDefault="00367389" w:rsidP="00367389">
      <w:pPr>
        <w:ind w:left="284" w:hanging="284"/>
      </w:pPr>
      <w:r>
        <w:t xml:space="preserve">3.   Na de keuring en weging mag op generlei wijze aan de tractor worden gesleuteld. </w:t>
      </w:r>
    </w:p>
    <w:p w:rsidR="00367389" w:rsidRDefault="00367389" w:rsidP="00367389">
      <w:pPr>
        <w:ind w:left="284" w:hanging="284"/>
      </w:pPr>
      <w:r>
        <w:t xml:space="preserve"> </w:t>
      </w:r>
    </w:p>
    <w:p w:rsidR="00367389" w:rsidRDefault="00367389" w:rsidP="00367389">
      <w:pPr>
        <w:ind w:left="284" w:hanging="284"/>
      </w:pPr>
      <w:r>
        <w:t xml:space="preserve">4.  Het terugrijden en het rijden in de pits dient rustig en op verantwoorde wijze te geschieden.  </w:t>
      </w:r>
    </w:p>
    <w:p w:rsidR="00367389" w:rsidRDefault="00367389" w:rsidP="00367389">
      <w:pPr>
        <w:ind w:left="284" w:hanging="284"/>
      </w:pPr>
      <w:r>
        <w:t xml:space="preserve"> </w:t>
      </w:r>
    </w:p>
    <w:p w:rsidR="00367389" w:rsidRDefault="00367389" w:rsidP="00367389">
      <w:pPr>
        <w:ind w:left="284" w:hanging="284"/>
      </w:pPr>
      <w:r>
        <w:t xml:space="preserve">5.  Het gebruik van </w:t>
      </w:r>
      <w:proofErr w:type="spellStart"/>
      <w:r>
        <w:t>voorwiel-aandrijving</w:t>
      </w:r>
      <w:proofErr w:type="spellEnd"/>
      <w:r>
        <w:t xml:space="preserve"> tijdens de trek is toegestaan. </w:t>
      </w:r>
    </w:p>
    <w:p w:rsidR="00367389" w:rsidRDefault="00367389" w:rsidP="00367389">
      <w:pPr>
        <w:ind w:left="284" w:hanging="284"/>
      </w:pPr>
      <w:r>
        <w:t xml:space="preserve"> </w:t>
      </w:r>
    </w:p>
    <w:p w:rsidR="00367389" w:rsidRDefault="00367389" w:rsidP="00367389">
      <w:pPr>
        <w:ind w:left="284" w:hanging="284"/>
      </w:pPr>
      <w:r>
        <w:t xml:space="preserve">6.  Het startsein wordt door een baancommissaris gegeven met een groene vlag. </w:t>
      </w:r>
    </w:p>
    <w:p w:rsidR="00367389" w:rsidRDefault="00367389" w:rsidP="00367389">
      <w:pPr>
        <w:ind w:left="284" w:hanging="284"/>
      </w:pPr>
      <w:r>
        <w:t xml:space="preserve"> </w:t>
      </w:r>
    </w:p>
    <w:p w:rsidR="00367389" w:rsidRDefault="00367389" w:rsidP="00367389">
      <w:pPr>
        <w:ind w:left="284" w:hanging="284"/>
      </w:pPr>
      <w:r>
        <w:t xml:space="preserve">7.  Indien een deelnemer door de baancommissaris afgevlagd wordt, dient de deelnemer onmiddellijk  te stoppen. Indien hieraan geen gevolg wordt gegeven volgt diskwalificatie. </w:t>
      </w:r>
    </w:p>
    <w:p w:rsidR="00367389" w:rsidRDefault="00367389" w:rsidP="00367389">
      <w:pPr>
        <w:ind w:left="284" w:hanging="284"/>
      </w:pPr>
      <w:r>
        <w:t xml:space="preserve"> </w:t>
      </w:r>
    </w:p>
    <w:p w:rsidR="00367389" w:rsidRDefault="00367389" w:rsidP="00367389">
      <w:pPr>
        <w:ind w:left="284" w:hanging="284"/>
      </w:pPr>
      <w:r>
        <w:t xml:space="preserve">8.  Indeling van de deelnemers in een bepaalde klasse vindt plaats nadat het gewicht van elke              deelnemende tractor bekend is. </w:t>
      </w:r>
    </w:p>
    <w:p w:rsidR="00367389" w:rsidRDefault="00367389" w:rsidP="00367389">
      <w:pPr>
        <w:ind w:left="284" w:hanging="284"/>
      </w:pPr>
      <w:r>
        <w:t xml:space="preserve"> </w:t>
      </w:r>
    </w:p>
    <w:p w:rsidR="00367389" w:rsidRDefault="00367389" w:rsidP="00367389">
      <w:pPr>
        <w:ind w:left="284" w:hanging="284"/>
      </w:pPr>
      <w:r>
        <w:t xml:space="preserve">9 . Een trek vangt aan op het moment dat de tractor door de sleepwagen bemanning aan de               sleepwagen gekoppeld wordt en eindigt op het moment dat de tractor door de sleepwagen               bemanning van de sleepwagen los gekoppeld wordt. </w:t>
      </w:r>
    </w:p>
    <w:p w:rsidR="00367389" w:rsidRDefault="00367389" w:rsidP="00367389">
      <w:pPr>
        <w:ind w:left="284" w:hanging="284"/>
      </w:pPr>
      <w:r>
        <w:t xml:space="preserve"> </w:t>
      </w:r>
    </w:p>
    <w:p w:rsidR="00367389" w:rsidRDefault="006E52BE" w:rsidP="00367389">
      <w:pPr>
        <w:ind w:left="284" w:hanging="284"/>
      </w:pPr>
      <w:r>
        <w:t>10</w:t>
      </w:r>
      <w:r w:rsidR="00367389">
        <w:t xml:space="preserve">. </w:t>
      </w:r>
      <w:r>
        <w:t xml:space="preserve"> </w:t>
      </w:r>
      <w:r w:rsidR="00367389">
        <w:t xml:space="preserve">Als tijdens de trek een onderdeel van de tractor valt op of naast de baan (ook gewichten) of               overmatig vloeistof verlies wordt overgegaan tot diskwalificatie. </w:t>
      </w:r>
    </w:p>
    <w:p w:rsidR="00367389" w:rsidRDefault="00367389" w:rsidP="00367389">
      <w:pPr>
        <w:ind w:left="284" w:hanging="284"/>
      </w:pPr>
      <w:r>
        <w:t xml:space="preserve"> </w:t>
      </w:r>
    </w:p>
    <w:p w:rsidR="00367389" w:rsidRDefault="006E52BE" w:rsidP="00367389">
      <w:pPr>
        <w:ind w:left="284" w:hanging="284"/>
      </w:pPr>
      <w:r>
        <w:t xml:space="preserve">11.  </w:t>
      </w:r>
      <w:r w:rsidR="00367389">
        <w:t>Als enig deel van de tractor  tijdens de trekpoging buiten d</w:t>
      </w:r>
      <w:r>
        <w:t xml:space="preserve">e baan raakt of kalklijn  </w:t>
      </w:r>
      <w:r w:rsidR="00367389">
        <w:t xml:space="preserve">raakt dan volgt diskwalificatie voor de gemaakte trekpoging. </w:t>
      </w:r>
    </w:p>
    <w:p w:rsidR="00367389" w:rsidRDefault="00367389" w:rsidP="00367389">
      <w:pPr>
        <w:ind w:left="284" w:hanging="284"/>
      </w:pPr>
      <w:r>
        <w:lastRenderedPageBreak/>
        <w:t xml:space="preserve"> </w:t>
      </w:r>
    </w:p>
    <w:p w:rsidR="006E52BE" w:rsidRDefault="006E52BE" w:rsidP="00367389">
      <w:pPr>
        <w:ind w:left="284" w:hanging="284"/>
      </w:pPr>
      <w:r>
        <w:t>12. Het resultaat van de trek</w:t>
      </w:r>
      <w:r w:rsidR="00367389">
        <w:t xml:space="preserve"> wordt bepaald via opmeting van de gesleepte afstand.                              </w:t>
      </w:r>
    </w:p>
    <w:p w:rsidR="006E52BE" w:rsidRDefault="006E52BE" w:rsidP="00367389">
      <w:pPr>
        <w:ind w:left="284" w:hanging="284"/>
      </w:pPr>
    </w:p>
    <w:p w:rsidR="00367389" w:rsidRDefault="006E52BE" w:rsidP="00367389">
      <w:pPr>
        <w:ind w:left="284" w:hanging="284"/>
      </w:pPr>
      <w:r>
        <w:t>13</w:t>
      </w:r>
      <w:r w:rsidR="00367389">
        <w:t xml:space="preserve">. </w:t>
      </w:r>
      <w:r>
        <w:t xml:space="preserve">Er wordt 2x getrokken door iedere deelnemer. De afstanden van beide </w:t>
      </w:r>
      <w:proofErr w:type="spellStart"/>
      <w:r>
        <w:t>treks</w:t>
      </w:r>
      <w:proofErr w:type="spellEnd"/>
      <w:r>
        <w:t xml:space="preserve"> worden bij elkaar opgeteld voor het uiteindelijke resultaat.</w:t>
      </w:r>
    </w:p>
    <w:p w:rsidR="006E52BE" w:rsidRDefault="006E52BE" w:rsidP="00367389">
      <w:pPr>
        <w:ind w:left="284" w:hanging="284"/>
      </w:pPr>
    </w:p>
    <w:p w:rsidR="00367389" w:rsidRDefault="006E52BE" w:rsidP="00367389">
      <w:pPr>
        <w:ind w:left="284" w:hanging="284"/>
      </w:pPr>
      <w:r>
        <w:t>14. Tijdens de trek</w:t>
      </w:r>
      <w:r w:rsidR="00367389">
        <w:t xml:space="preserve"> mag zich niemand buiten de deelnemer en de wedstrijdleiding en/of               baancommissarissen op de wedstrijdbaan bevinden. </w:t>
      </w:r>
    </w:p>
    <w:p w:rsidR="00367389" w:rsidRDefault="00367389" w:rsidP="00367389">
      <w:pPr>
        <w:ind w:left="284" w:hanging="284"/>
      </w:pPr>
      <w:r>
        <w:t xml:space="preserve"> </w:t>
      </w:r>
    </w:p>
    <w:p w:rsidR="00367389" w:rsidRDefault="006E52BE" w:rsidP="00367389">
      <w:pPr>
        <w:ind w:left="284" w:hanging="284"/>
      </w:pPr>
      <w:r>
        <w:t>15</w:t>
      </w:r>
      <w:r w:rsidR="00367389">
        <w:t xml:space="preserve">. Op de wedstrijdbaan is het verboden, dat er zich, behalve de bestuurder, andere personen op de               tractor bevinden. </w:t>
      </w:r>
    </w:p>
    <w:p w:rsidR="00367389" w:rsidRDefault="00367389" w:rsidP="00367389">
      <w:pPr>
        <w:ind w:left="284" w:hanging="284"/>
      </w:pPr>
      <w:r>
        <w:t xml:space="preserve"> </w:t>
      </w:r>
    </w:p>
    <w:p w:rsidR="00367389" w:rsidRDefault="006E52BE" w:rsidP="00367389">
      <w:pPr>
        <w:ind w:left="284" w:hanging="284"/>
      </w:pPr>
      <w:r>
        <w:t>16</w:t>
      </w:r>
      <w:r w:rsidR="00367389">
        <w:t>. De bestuurde</w:t>
      </w:r>
      <w:r>
        <w:t>r van de tractor vangt zijn trek</w:t>
      </w:r>
      <w:r w:rsidR="00367389">
        <w:t xml:space="preserve"> aan met een strak getrokken aankoppeling.               Rukken is niet toeg</w:t>
      </w:r>
      <w:r>
        <w:t>estaan, ook niet tijdens de trek</w:t>
      </w:r>
      <w:r w:rsidR="00367389">
        <w:t xml:space="preserve">. </w:t>
      </w:r>
    </w:p>
    <w:p w:rsidR="00367389" w:rsidRDefault="00367389" w:rsidP="00367389">
      <w:pPr>
        <w:ind w:left="284" w:hanging="284"/>
      </w:pPr>
      <w:r>
        <w:t xml:space="preserve"> </w:t>
      </w:r>
    </w:p>
    <w:p w:rsidR="00367389" w:rsidRDefault="006E52BE" w:rsidP="00367389">
      <w:pPr>
        <w:ind w:left="284" w:hanging="284"/>
      </w:pPr>
      <w:r>
        <w:t xml:space="preserve">17. </w:t>
      </w:r>
      <w:r w:rsidR="00367389">
        <w:t>Indien de bestuurder de tractor binnen 10 meter stopt, heeft hij het recht op één nieuwe        sleeppo</w:t>
      </w:r>
      <w:r>
        <w:t xml:space="preserve">ging . Dit geldt niet in de trek volgend op de herkansing. </w:t>
      </w:r>
      <w:r w:rsidR="00367389">
        <w:t xml:space="preserve"> Bij de niet-standaardklassen en de super-standaardklasse  geldt een afstand van 20 meter.               </w:t>
      </w:r>
    </w:p>
    <w:p w:rsidR="00367389" w:rsidRDefault="00367389" w:rsidP="00367389">
      <w:pPr>
        <w:ind w:left="284" w:hanging="284"/>
      </w:pPr>
      <w:r>
        <w:t xml:space="preserve"> </w:t>
      </w:r>
    </w:p>
    <w:p w:rsidR="00367389" w:rsidRDefault="006E52BE" w:rsidP="00367389">
      <w:pPr>
        <w:ind w:left="284" w:hanging="284"/>
      </w:pPr>
      <w:r>
        <w:t xml:space="preserve">18.  </w:t>
      </w:r>
      <w:r w:rsidR="00367389">
        <w:t xml:space="preserve">Onderdelen van de tractor moeten deugdelijk vast zitten. </w:t>
      </w:r>
    </w:p>
    <w:p w:rsidR="00367389" w:rsidRDefault="00367389" w:rsidP="00367389">
      <w:pPr>
        <w:ind w:left="284" w:hanging="284"/>
      </w:pPr>
      <w:r>
        <w:t xml:space="preserve"> </w:t>
      </w:r>
    </w:p>
    <w:p w:rsidR="00367389" w:rsidRDefault="006E52BE" w:rsidP="00367389">
      <w:pPr>
        <w:ind w:left="284" w:hanging="284"/>
      </w:pPr>
      <w:r>
        <w:t xml:space="preserve">21.  </w:t>
      </w:r>
      <w:r w:rsidR="00367389">
        <w:t xml:space="preserve">Trekpoging gebeurd in een rechte lijn overmatig sturen is niet toegestaan. </w:t>
      </w:r>
    </w:p>
    <w:p w:rsidR="00367389" w:rsidRDefault="00367389" w:rsidP="00367389">
      <w:pPr>
        <w:ind w:left="284" w:hanging="284"/>
      </w:pPr>
      <w:r>
        <w:t xml:space="preserve"> </w:t>
      </w:r>
    </w:p>
    <w:p w:rsidR="00BB7DBF" w:rsidRDefault="006E52BE" w:rsidP="006E52BE">
      <w:pPr>
        <w:ind w:left="284" w:hanging="284"/>
      </w:pPr>
      <w:r>
        <w:t xml:space="preserve">                     </w:t>
      </w:r>
    </w:p>
    <w:p w:rsidR="00BB7DBF" w:rsidRDefault="00BB7DBF" w:rsidP="006E52BE">
      <w:pPr>
        <w:ind w:left="284" w:hanging="284"/>
      </w:pPr>
    </w:p>
    <w:p w:rsidR="00BB7DBF" w:rsidRDefault="00BB7DBF" w:rsidP="006E52BE">
      <w:pPr>
        <w:ind w:left="284" w:hanging="284"/>
      </w:pPr>
    </w:p>
    <w:p w:rsidR="00BB7DBF" w:rsidRDefault="00BB7DBF" w:rsidP="006E52BE">
      <w:pPr>
        <w:ind w:left="284" w:hanging="284"/>
      </w:pPr>
    </w:p>
    <w:p w:rsidR="00BB7DBF" w:rsidRDefault="00BB7DBF" w:rsidP="006E52BE">
      <w:pPr>
        <w:ind w:left="284" w:hanging="284"/>
      </w:pPr>
    </w:p>
    <w:p w:rsidR="00BB7DBF" w:rsidRDefault="00BB7DBF" w:rsidP="006E52BE">
      <w:pPr>
        <w:ind w:left="284" w:hanging="284"/>
      </w:pPr>
    </w:p>
    <w:p w:rsidR="006E52BE" w:rsidRDefault="006E52BE" w:rsidP="006E52BE">
      <w:pPr>
        <w:ind w:left="284" w:hanging="284"/>
      </w:pPr>
      <w:r>
        <w:t xml:space="preserve">TECHNISCH REGLEMENT STANDAARD KLASSEN </w:t>
      </w:r>
    </w:p>
    <w:p w:rsidR="00BB7DBF" w:rsidRDefault="00BB7DBF" w:rsidP="00BB7DBF">
      <w:pPr>
        <w:ind w:left="284" w:hanging="284"/>
      </w:pPr>
      <w:r>
        <w:lastRenderedPageBreak/>
        <w:t xml:space="preserve"> </w:t>
      </w:r>
    </w:p>
    <w:p w:rsidR="006E52BE" w:rsidRDefault="00BB7DBF" w:rsidP="00BB7DBF">
      <w:pPr>
        <w:ind w:left="284" w:hanging="284"/>
      </w:pPr>
      <w:r>
        <w:t xml:space="preserve">1. </w:t>
      </w:r>
      <w:r w:rsidR="006E52BE">
        <w:t xml:space="preserve"> De tractor moet voldoen aan de eisen, vastgesteld in  </w:t>
      </w:r>
      <w:r w:rsidR="006E52BE" w:rsidRPr="00BB7DBF">
        <w:rPr>
          <w:b/>
        </w:rPr>
        <w:t>Afdeling 8 (hoofdstuk Landbouwtrekkers) van het Voertuigreglement</w:t>
      </w:r>
      <w:r w:rsidR="006E52BE">
        <w:t xml:space="preserve">.  Hierbij hoort ook een valbeugel of veiligheidscabine. Deze voorziening moet het gewicht van de tractor kunnen opvangen. </w:t>
      </w:r>
    </w:p>
    <w:p w:rsidR="006E52BE" w:rsidRDefault="006E52BE" w:rsidP="006E52BE">
      <w:pPr>
        <w:ind w:left="284" w:hanging="284"/>
      </w:pPr>
      <w:r>
        <w:t xml:space="preserve"> </w:t>
      </w:r>
    </w:p>
    <w:p w:rsidR="00BB7DBF" w:rsidRDefault="006E52BE" w:rsidP="00BB7DBF">
      <w:pPr>
        <w:ind w:left="284" w:hanging="284"/>
      </w:pPr>
      <w:r>
        <w:t xml:space="preserve">2. </w:t>
      </w:r>
      <w:r w:rsidR="00BB7DBF">
        <w:t xml:space="preserve"> </w:t>
      </w:r>
      <w:r>
        <w:t>De achter trekhaak mag maximaal</w:t>
      </w:r>
      <w:r w:rsidR="00BB7DBF">
        <w:t xml:space="preserve"> op een hoogte van 50 cm</w:t>
      </w:r>
      <w:r>
        <w:t xml:space="preserve"> worden a</w:t>
      </w:r>
      <w:r w:rsidR="00BB7DBF">
        <w:t xml:space="preserve">angebracht  in de </w:t>
      </w:r>
      <w:proofErr w:type="spellStart"/>
      <w:r w:rsidR="00BB7DBF">
        <w:t>klasse’s</w:t>
      </w:r>
      <w:proofErr w:type="spellEnd"/>
      <w:r w:rsidR="00BB7DBF">
        <w:t xml:space="preserve"> tot 5500 kg. Van 5500 kg tot 10.000 kg mag dit 60 cm zijn en van 10.000 tot 12.000 70 cm.  </w:t>
      </w:r>
      <w:r w:rsidR="00456610">
        <w:t xml:space="preserve">Voor de Duitse klasse geldt zelfs een trekhaakhoogte van 80 cm, wel in combinatie met een deugdelijke </w:t>
      </w:r>
      <w:proofErr w:type="spellStart"/>
      <w:r w:rsidR="00456610">
        <w:t>steigerbegrenser</w:t>
      </w:r>
      <w:proofErr w:type="spellEnd"/>
      <w:r w:rsidR="00456610">
        <w:t xml:space="preserve">.  </w:t>
      </w:r>
      <w:r>
        <w:t>Boven de trekhaak moet 40 cm vrij zijn. Trekhaak moet vlak staan. ( dus nie</w:t>
      </w:r>
      <w:r w:rsidR="00456610">
        <w:t xml:space="preserve">t schuin omhoog ).  </w:t>
      </w:r>
      <w:r>
        <w:t>Het aankoppelpunt dient zo te zijn uitgevoerd dat de sleepketting eenvo</w:t>
      </w:r>
      <w:r w:rsidR="00456610">
        <w:t xml:space="preserve">udig is aan te koppelen.  </w:t>
      </w:r>
      <w:r>
        <w:t xml:space="preserve">Is het een vaste </w:t>
      </w:r>
      <w:proofErr w:type="spellStart"/>
      <w:r>
        <w:t>trekbek</w:t>
      </w:r>
      <w:proofErr w:type="spellEnd"/>
      <w:r>
        <w:t xml:space="preserve"> dan dient men zelf voor een aanhaak schalm te zorg</w:t>
      </w:r>
      <w:r w:rsidR="00456610">
        <w:t xml:space="preserve">en die voldoende  </w:t>
      </w:r>
      <w:r>
        <w:t>sterk e</w:t>
      </w:r>
      <w:r w:rsidR="00BB7DBF">
        <w:t xml:space="preserve">n groot genoeg is.             </w:t>
      </w:r>
    </w:p>
    <w:p w:rsidR="00BB7DBF" w:rsidRDefault="00BB7DBF" w:rsidP="00BB7DBF">
      <w:pPr>
        <w:ind w:left="284" w:hanging="284"/>
      </w:pPr>
      <w:r>
        <w:t xml:space="preserve">      </w:t>
      </w:r>
      <w:r w:rsidR="006E52BE">
        <w:t xml:space="preserve">Bij eventuele hoogteverstelling d.m.v. een topstang aan de onder trekhaak moet het bovenste              scharnierpunt onder de hartlijn van de achteras liggen. Het aanhaakpunt mag niet horizontaal              en/of verticaal beweegbaar zijn. Een trekhaak korter dan 45 cm uit het hart van het achterwiel is              niet toegestaan.      </w:t>
      </w:r>
    </w:p>
    <w:p w:rsidR="005B25F5" w:rsidRDefault="005B25F5" w:rsidP="00BB7DBF">
      <w:pPr>
        <w:ind w:left="284" w:hanging="284"/>
      </w:pPr>
    </w:p>
    <w:p w:rsidR="00BB7DBF" w:rsidRDefault="006E52BE" w:rsidP="00BB7DBF">
      <w:pPr>
        <w:ind w:left="284" w:hanging="284"/>
      </w:pPr>
      <w:r>
        <w:t xml:space="preserve">3. </w:t>
      </w:r>
      <w:r w:rsidR="00456610">
        <w:t xml:space="preserve"> </w:t>
      </w:r>
      <w:r>
        <w:t>De tractor dient verplicht te zijn voorzien van een steigerbegrenzer</w:t>
      </w:r>
      <w:r w:rsidR="00456610">
        <w:t xml:space="preserve"> in de Duitse klasse</w:t>
      </w:r>
      <w:r w:rsidR="00BB7DBF">
        <w:t xml:space="preserve">. </w:t>
      </w:r>
      <w:r>
        <w:t>Dit mag in combinatie met de hefinrichting. Deze moet d.m.v. strippen of stangen geschoord te zijn.              Kettingen zijn niet toeg</w:t>
      </w:r>
      <w:r w:rsidR="00BB7DBF">
        <w:t>estaan</w:t>
      </w:r>
      <w:r>
        <w:t xml:space="preserve">. </w:t>
      </w:r>
    </w:p>
    <w:p w:rsidR="006E52BE" w:rsidRDefault="00BB7DBF" w:rsidP="00BB7DBF">
      <w:pPr>
        <w:ind w:left="284" w:hanging="284"/>
      </w:pPr>
      <w:r>
        <w:t xml:space="preserve">      </w:t>
      </w:r>
      <w:r w:rsidR="006E52BE">
        <w:t xml:space="preserve">Er mag geen gatenbalk of dwarsbalk in </w:t>
      </w:r>
      <w:r>
        <w:t xml:space="preserve">de </w:t>
      </w:r>
      <w:r w:rsidR="006E52BE">
        <w:t>hefinrichting/steigerbegrenzer gemonteerd zijn.              De steigerbegrenzer dient van een deugdelijke constructie te zijn en moet het gewic</w:t>
      </w:r>
      <w:r>
        <w:t xml:space="preserve">ht van de tractor </w:t>
      </w:r>
      <w:r w:rsidR="006E52BE">
        <w:t>kunnen dragen. De sleepvoetjes mogen niet kunnen kantelen. Als men het niet ve</w:t>
      </w:r>
      <w:r>
        <w:t xml:space="preserve">rtrouwd bestaat  </w:t>
      </w:r>
      <w:r w:rsidR="006E52BE">
        <w:t>de mogelijkhe</w:t>
      </w:r>
      <w:r>
        <w:t>id van testen.</w:t>
      </w:r>
    </w:p>
    <w:p w:rsidR="005B25F5" w:rsidRDefault="005B25F5" w:rsidP="00BB7DBF">
      <w:pPr>
        <w:ind w:left="284" w:hanging="284"/>
      </w:pPr>
    </w:p>
    <w:p w:rsidR="006E52BE" w:rsidRDefault="00BB7DBF" w:rsidP="00BB7DBF">
      <w:pPr>
        <w:ind w:left="284" w:hanging="284"/>
      </w:pPr>
      <w:r>
        <w:t xml:space="preserve"> </w:t>
      </w:r>
      <w:r w:rsidR="006E52BE">
        <w:t xml:space="preserve">4.  De ballastgewichten van de tractor mogen niet achter de achterwielen uitsteken. </w:t>
      </w:r>
    </w:p>
    <w:p w:rsidR="005B25F5" w:rsidRDefault="00BB7DBF" w:rsidP="00BB7DBF">
      <w:pPr>
        <w:ind w:left="284" w:hanging="284"/>
      </w:pPr>
      <w:r>
        <w:t xml:space="preserve"> </w:t>
      </w:r>
    </w:p>
    <w:p w:rsidR="006E52BE" w:rsidRDefault="006E52BE" w:rsidP="00BB7DBF">
      <w:pPr>
        <w:ind w:left="284" w:hanging="284"/>
      </w:pPr>
      <w:r>
        <w:t xml:space="preserve">5. De ballastgewichten mogen geen gevaar voor de bestuurder opleveren en hem op geen </w:t>
      </w:r>
      <w:r w:rsidR="00BB7DBF">
        <w:t xml:space="preserve">enkele manier </w:t>
      </w:r>
      <w:r>
        <w:t xml:space="preserve">hinderen. Dus geen losse onderdelen of gewichten in de cabine. </w:t>
      </w:r>
    </w:p>
    <w:p w:rsidR="005B25F5" w:rsidRDefault="005B25F5" w:rsidP="00456610">
      <w:pPr>
        <w:ind w:left="284" w:hanging="284"/>
      </w:pPr>
    </w:p>
    <w:p w:rsidR="006E52BE" w:rsidRDefault="00456610" w:rsidP="00456610">
      <w:pPr>
        <w:ind w:left="284" w:hanging="284"/>
      </w:pPr>
      <w:r>
        <w:t xml:space="preserve"> 6.  </w:t>
      </w:r>
      <w:r w:rsidR="006E52BE">
        <w:t>De ballastgewichten moeten stevig en niet beweegbaar aan de tractor bevesti</w:t>
      </w:r>
      <w:r>
        <w:t>gd zijn. Dit geldt ook  v</w:t>
      </w:r>
      <w:r w:rsidR="006E52BE">
        <w:t xml:space="preserve">oor alle andere aan de tractor gemonteerde voorwerpen.            </w:t>
      </w:r>
    </w:p>
    <w:p w:rsidR="006E52BE" w:rsidRDefault="006E52BE" w:rsidP="006E52BE">
      <w:pPr>
        <w:ind w:left="284" w:hanging="284"/>
      </w:pPr>
      <w:r>
        <w:t xml:space="preserve"> </w:t>
      </w:r>
    </w:p>
    <w:p w:rsidR="005B25F5" w:rsidRDefault="005B25F5" w:rsidP="005B25F5"/>
    <w:p w:rsidR="005B25F5" w:rsidRDefault="005B25F5" w:rsidP="005B25F5">
      <w:pPr>
        <w:rPr>
          <w:rFonts w:ascii="Bree Serif" w:hAnsi="Bree Serif"/>
          <w:color w:val="FFFFFF"/>
          <w:sz w:val="23"/>
          <w:szCs w:val="23"/>
        </w:rPr>
      </w:pPr>
      <w:r>
        <w:lastRenderedPageBreak/>
        <w:t xml:space="preserve">7.  Gewichten voorop de trekker mogen net zo ver naar voren geplaatst worden als de deelnemer zelf wenst, mits deze deugdelijk en goed vast zitten. Dit wordt beoordeeld door de technische </w:t>
      </w:r>
      <w:proofErr w:type="spellStart"/>
      <w:r>
        <w:t>commissie.</w:t>
      </w:r>
      <w:r w:rsidRPr="005B25F5">
        <w:rPr>
          <w:rFonts w:ascii="Bree Serif" w:hAnsi="Bree Serif"/>
          <w:color w:val="FFFFFF"/>
          <w:sz w:val="23"/>
          <w:szCs w:val="23"/>
        </w:rPr>
        <w:t>en</w:t>
      </w:r>
      <w:proofErr w:type="spellEnd"/>
      <w:r>
        <w:rPr>
          <w:rFonts w:ascii="Bree Serif" w:hAnsi="Bree Serif"/>
          <w:color w:val="FFFFFF"/>
          <w:sz w:val="23"/>
          <w:szCs w:val="23"/>
        </w:rPr>
        <w:t xml:space="preserve">. Dikker mogen net zo ver naar voren geplaatst worden als de deelnemer zelf wenst, </w:t>
      </w:r>
    </w:p>
    <w:p w:rsidR="005B25F5" w:rsidRDefault="005B25F5" w:rsidP="005B25F5"/>
    <w:p w:rsidR="006E52BE" w:rsidRDefault="006E52BE" w:rsidP="005B25F5">
      <w:r>
        <w:t xml:space="preserve">8. De tractor mag geen olie of brandstof lekkage vertonen. </w:t>
      </w:r>
    </w:p>
    <w:p w:rsidR="005B25F5" w:rsidRDefault="005B25F5" w:rsidP="00456610">
      <w:pPr>
        <w:ind w:left="284" w:hanging="284"/>
      </w:pPr>
    </w:p>
    <w:p w:rsidR="006E52BE" w:rsidRDefault="00456610" w:rsidP="00456610">
      <w:pPr>
        <w:ind w:left="284" w:hanging="284"/>
      </w:pPr>
      <w:r>
        <w:t xml:space="preserve"> </w:t>
      </w:r>
      <w:r w:rsidR="006E52BE">
        <w:t>9 . Indien de tractor is uitgerust met hydraulische voorasvering dient deze bij de ho</w:t>
      </w:r>
      <w:r>
        <w:t xml:space="preserve">ogtemeting van de </w:t>
      </w:r>
      <w:r w:rsidR="006E52BE">
        <w:t xml:space="preserve">trekhaak, in de laagste stand te staan. </w:t>
      </w:r>
    </w:p>
    <w:p w:rsidR="005B25F5" w:rsidRDefault="005B25F5" w:rsidP="00456610">
      <w:pPr>
        <w:ind w:left="284" w:hanging="284"/>
      </w:pPr>
    </w:p>
    <w:p w:rsidR="006E52BE" w:rsidRDefault="00456610" w:rsidP="00456610">
      <w:pPr>
        <w:ind w:left="284" w:hanging="284"/>
      </w:pPr>
      <w:r>
        <w:t xml:space="preserve"> 10. </w:t>
      </w:r>
      <w:r w:rsidR="006E52BE">
        <w:t>Alle onderdelen zoals b.v. accu, zitting, wielen, gew</w:t>
      </w:r>
      <w:r>
        <w:t xml:space="preserve">ichten enz. dienen vast en op </w:t>
      </w:r>
      <w:r w:rsidR="006E52BE">
        <w:t xml:space="preserve">deugdelijke                                                                                                                                  wijze gemonteerd zijn. </w:t>
      </w:r>
    </w:p>
    <w:p w:rsidR="005B25F5" w:rsidRDefault="005B25F5" w:rsidP="00456610">
      <w:pPr>
        <w:ind w:left="284" w:hanging="284"/>
      </w:pPr>
    </w:p>
    <w:p w:rsidR="006E52BE" w:rsidRDefault="00456610" w:rsidP="00456610">
      <w:pPr>
        <w:ind w:left="284" w:hanging="284"/>
      </w:pPr>
      <w:r>
        <w:t xml:space="preserve"> </w:t>
      </w:r>
      <w:r w:rsidR="006E52BE">
        <w:t xml:space="preserve">11. De tractor moet in originele standaard staat zijn.               </w:t>
      </w:r>
    </w:p>
    <w:p w:rsidR="005B25F5" w:rsidRDefault="005B25F5" w:rsidP="00456610">
      <w:pPr>
        <w:ind w:left="284" w:hanging="284"/>
      </w:pPr>
    </w:p>
    <w:p w:rsidR="006E52BE" w:rsidRDefault="00456610" w:rsidP="00456610">
      <w:pPr>
        <w:ind w:left="284" w:hanging="284"/>
      </w:pPr>
      <w:r>
        <w:t xml:space="preserve">12. </w:t>
      </w:r>
      <w:r w:rsidR="006E52BE">
        <w:t>Standaard trac</w:t>
      </w:r>
      <w:r>
        <w:t xml:space="preserve">toren mogen maximaal 2700 </w:t>
      </w:r>
      <w:proofErr w:type="spellStart"/>
      <w:r>
        <w:t>omw</w:t>
      </w:r>
      <w:proofErr w:type="spellEnd"/>
      <w:r>
        <w:t>/minuut maken.</w:t>
      </w:r>
      <w:r w:rsidR="006E52BE">
        <w:t xml:space="preserve">                                                                                                                                                               </w:t>
      </w:r>
    </w:p>
    <w:p w:rsidR="005B25F5" w:rsidRDefault="005B25F5" w:rsidP="00456610"/>
    <w:p w:rsidR="006E52BE" w:rsidRDefault="00456610" w:rsidP="00456610">
      <w:r>
        <w:t>13</w:t>
      </w:r>
      <w:r w:rsidR="006E52BE">
        <w:t xml:space="preserve">. Originele motorkappen met merk en type aanduiding is verplicht. </w:t>
      </w:r>
    </w:p>
    <w:p w:rsidR="005B25F5" w:rsidRDefault="005B25F5" w:rsidP="00456610">
      <w:pPr>
        <w:ind w:left="284" w:hanging="284"/>
      </w:pPr>
    </w:p>
    <w:p w:rsidR="006E52BE" w:rsidRDefault="00456610" w:rsidP="00456610">
      <w:pPr>
        <w:ind w:left="284" w:hanging="284"/>
      </w:pPr>
      <w:r>
        <w:t>14</w:t>
      </w:r>
      <w:r w:rsidR="006E52BE">
        <w:t xml:space="preserve">. </w:t>
      </w:r>
      <w:r>
        <w:t>Het is op het JPF toegestaan om met dubbellucht te rijden.</w:t>
      </w:r>
    </w:p>
    <w:p w:rsidR="005B25F5" w:rsidRDefault="005B25F5" w:rsidP="005B25F5">
      <w:pPr>
        <w:ind w:left="284" w:hanging="284"/>
      </w:pPr>
    </w:p>
    <w:p w:rsidR="006E52BE" w:rsidRDefault="005B25F5" w:rsidP="005B25F5">
      <w:pPr>
        <w:ind w:left="284" w:hanging="284"/>
      </w:pPr>
      <w:r>
        <w:t>15.</w:t>
      </w:r>
      <w:r w:rsidR="006E52BE">
        <w:t xml:space="preserve"> De brandstof mag a</w:t>
      </w:r>
      <w:r w:rsidR="00456610">
        <w:t xml:space="preserve">lleen diesel zijn. </w:t>
      </w:r>
      <w:r w:rsidR="006E52BE">
        <w:t xml:space="preserve">Water of alcohol injectie </w:t>
      </w:r>
      <w:r w:rsidR="00456610">
        <w:t>is ni</w:t>
      </w:r>
      <w:r>
        <w:t>et toegestaan.</w:t>
      </w:r>
      <w:r w:rsidR="006E52BE">
        <w:t xml:space="preserve"> De brandstofpomp moet origineel zijn en mag op geen enkele wijze ve</w:t>
      </w:r>
      <w:r>
        <w:t xml:space="preserve">rsteld zijn.  </w:t>
      </w:r>
      <w:r w:rsidR="006E52BE">
        <w:t xml:space="preserve">De tractor mag geen overmatige rookontwikkeling hebben. </w:t>
      </w:r>
    </w:p>
    <w:p w:rsidR="006E52BE" w:rsidRDefault="006E52BE" w:rsidP="006E52BE">
      <w:pPr>
        <w:ind w:left="284" w:hanging="284"/>
      </w:pPr>
      <w:r>
        <w:t xml:space="preserve"> </w:t>
      </w:r>
    </w:p>
    <w:p w:rsidR="006E52BE" w:rsidRDefault="006E52BE" w:rsidP="006E52BE">
      <w:pPr>
        <w:ind w:left="284" w:hanging="284"/>
      </w:pPr>
      <w:r>
        <w:t xml:space="preserve"> </w:t>
      </w:r>
    </w:p>
    <w:p w:rsidR="006E52BE" w:rsidRDefault="006E52BE" w:rsidP="006E52BE">
      <w:pPr>
        <w:ind w:left="284" w:hanging="284"/>
      </w:pPr>
    </w:p>
    <w:p w:rsidR="006E52BE" w:rsidRDefault="006E52BE" w:rsidP="006E52BE">
      <w:pPr>
        <w:ind w:left="284" w:hanging="284"/>
      </w:pPr>
    </w:p>
    <w:p w:rsidR="006E52BE" w:rsidRDefault="006E52BE" w:rsidP="006E52BE">
      <w:pPr>
        <w:ind w:left="284" w:hanging="284"/>
      </w:pPr>
      <w:r>
        <w:t xml:space="preserve"> </w:t>
      </w:r>
    </w:p>
    <w:p w:rsidR="006E52BE" w:rsidRDefault="006E52BE" w:rsidP="006E52BE">
      <w:pPr>
        <w:ind w:left="284" w:hanging="284"/>
      </w:pPr>
      <w:r>
        <w:t xml:space="preserve"> </w:t>
      </w:r>
    </w:p>
    <w:p w:rsidR="006E52BE" w:rsidRDefault="006E52BE" w:rsidP="006E52BE">
      <w:pPr>
        <w:ind w:left="284" w:hanging="284"/>
      </w:pPr>
      <w:r>
        <w:t xml:space="preserve"> </w:t>
      </w:r>
    </w:p>
    <w:p w:rsidR="006E52BE" w:rsidRDefault="006E52BE" w:rsidP="006E52BE">
      <w:pPr>
        <w:ind w:left="284" w:hanging="284"/>
      </w:pPr>
      <w:r>
        <w:lastRenderedPageBreak/>
        <w:t xml:space="preserve"> </w:t>
      </w:r>
    </w:p>
    <w:p w:rsidR="006E52BE" w:rsidRDefault="006E52BE" w:rsidP="006E52BE">
      <w:pPr>
        <w:ind w:left="284" w:hanging="284"/>
      </w:pPr>
      <w:r>
        <w:t xml:space="preserve"> </w:t>
      </w:r>
    </w:p>
    <w:p w:rsidR="00367389" w:rsidRDefault="00367389" w:rsidP="006E52BE">
      <w:pPr>
        <w:ind w:left="284" w:hanging="284"/>
      </w:pPr>
    </w:p>
    <w:sectPr w:rsidR="003673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ee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D1849"/>
    <w:multiLevelType w:val="hybridMultilevel"/>
    <w:tmpl w:val="C6F0A1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24B78A9"/>
    <w:multiLevelType w:val="hybridMultilevel"/>
    <w:tmpl w:val="545A71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7930542"/>
    <w:multiLevelType w:val="hybridMultilevel"/>
    <w:tmpl w:val="C1C4FA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EC63595"/>
    <w:multiLevelType w:val="hybridMultilevel"/>
    <w:tmpl w:val="45E611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1A67059"/>
    <w:multiLevelType w:val="hybridMultilevel"/>
    <w:tmpl w:val="4344EE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15469CB"/>
    <w:multiLevelType w:val="hybridMultilevel"/>
    <w:tmpl w:val="C752426A"/>
    <w:lvl w:ilvl="0" w:tplc="37D06E3E">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C0F"/>
    <w:rsid w:val="00367389"/>
    <w:rsid w:val="00456610"/>
    <w:rsid w:val="005B25F5"/>
    <w:rsid w:val="006E52BE"/>
    <w:rsid w:val="0071730D"/>
    <w:rsid w:val="00944C0F"/>
    <w:rsid w:val="00BB7DBF"/>
    <w:rsid w:val="00D504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44C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44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1465</Words>
  <Characters>8062</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2017-08-24T12:37:00Z</dcterms:created>
  <dcterms:modified xsi:type="dcterms:W3CDTF">2017-08-24T12:37:00Z</dcterms:modified>
</cp:coreProperties>
</file>